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45881" w14:textId="77777777" w:rsidR="00C437F1" w:rsidRDefault="00000000">
      <w:pPr>
        <w:spacing w:after="0"/>
      </w:pPr>
      <w:r>
        <w:rPr>
          <w:noProof/>
        </w:rPr>
        <w:drawing>
          <wp:inline distT="0" distB="0" distL="0" distR="0" wp14:anchorId="3D71EBCC" wp14:editId="2D2B0A42">
            <wp:extent cx="2057400" cy="266700"/>
            <wp:effectExtent l="0" t="0" r="0" b="0"/>
            <wp:docPr id="93576174" name="Рисунок 93576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13D2" w14:textId="77777777" w:rsidR="00C437F1" w:rsidRPr="00A02B21" w:rsidRDefault="00000000">
      <w:pPr>
        <w:spacing w:after="0"/>
        <w:rPr>
          <w:lang w:val="ru-RU"/>
        </w:rPr>
      </w:pPr>
      <w:r w:rsidRPr="00A02B21">
        <w:rPr>
          <w:b/>
          <w:color w:val="000000"/>
          <w:sz w:val="28"/>
          <w:lang w:val="ru-RU"/>
        </w:rPr>
        <w:t>Об утверждении Правил профилактики травли (буллинга) ребенка</w:t>
      </w:r>
    </w:p>
    <w:p w14:paraId="02E939A8" w14:textId="77777777" w:rsidR="00C437F1" w:rsidRPr="00A02B21" w:rsidRDefault="00000000">
      <w:pPr>
        <w:spacing w:after="0"/>
        <w:jc w:val="both"/>
        <w:rPr>
          <w:lang w:val="ru-RU"/>
        </w:rPr>
      </w:pPr>
      <w:r w:rsidRPr="00A02B21">
        <w:rPr>
          <w:color w:val="000000"/>
          <w:sz w:val="28"/>
          <w:lang w:val="ru-RU"/>
        </w:rPr>
        <w:t>Приказ Министра просвещения Республики Казахстан от 21 декабря 2022 года № 506. Зарегистрирован в Министерстве юстиции Республики Казахстан 21 декабря 2022 года № 31180.</w:t>
      </w:r>
    </w:p>
    <w:p w14:paraId="485597C1" w14:textId="77777777" w:rsidR="00C437F1" w:rsidRPr="00A02B21" w:rsidRDefault="00000000">
      <w:pPr>
        <w:spacing w:after="0"/>
        <w:jc w:val="both"/>
        <w:rPr>
          <w:lang w:val="ru-RU"/>
        </w:rPr>
      </w:pPr>
      <w:bookmarkStart w:id="0" w:name="z4"/>
      <w:r w:rsidRPr="00A02B2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В соответствии с подпунктом 46-26) статьи 5 Закона Республики Казахстан "Об образовании" ПРИКАЗЫВАЮ:</w:t>
      </w:r>
    </w:p>
    <w:p w14:paraId="16ABAA06" w14:textId="77777777" w:rsidR="00C437F1" w:rsidRPr="00A02B21" w:rsidRDefault="00000000">
      <w:pPr>
        <w:spacing w:after="0"/>
        <w:jc w:val="both"/>
        <w:rPr>
          <w:lang w:val="ru-RU"/>
        </w:rPr>
      </w:pPr>
      <w:bookmarkStart w:id="1" w:name="z5"/>
      <w:bookmarkEnd w:id="0"/>
      <w:r w:rsidRPr="00A02B2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1. Утвердить Правила профилактики травли (буллинга) ребенка согласно приложению к настоящему приказу.</w:t>
      </w:r>
    </w:p>
    <w:p w14:paraId="52A669AB" w14:textId="77777777" w:rsidR="00C437F1" w:rsidRPr="00A02B21" w:rsidRDefault="00000000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2. Комитету по охране прав детей Министерства просвещения Республики Казахстан в установленном законодательством Республики Казахстан порядке обеспечить:</w:t>
      </w:r>
    </w:p>
    <w:p w14:paraId="55309585" w14:textId="77777777" w:rsidR="00C437F1" w:rsidRPr="00A02B21" w:rsidRDefault="00000000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14:paraId="43E4E556" w14:textId="77777777" w:rsidR="00C437F1" w:rsidRPr="00A02B21" w:rsidRDefault="00000000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p w14:paraId="3F3EDBCD" w14:textId="77777777" w:rsidR="00C437F1" w:rsidRPr="00A02B21" w:rsidRDefault="00000000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1), 2) настоящего пункта.</w:t>
      </w:r>
    </w:p>
    <w:p w14:paraId="69830CDB" w14:textId="77777777" w:rsidR="00C437F1" w:rsidRPr="00A02B21" w:rsidRDefault="00000000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просвещения Республики Казахстан.</w:t>
      </w:r>
    </w:p>
    <w:p w14:paraId="63910F0A" w14:textId="77777777" w:rsidR="00C437F1" w:rsidRPr="00A02B21" w:rsidRDefault="00000000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437F1" w14:paraId="654230F6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14:paraId="4EFAD889" w14:textId="77777777" w:rsidR="00C437F1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A02B21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просвещения</w:t>
            </w:r>
            <w:proofErr w:type="spellEnd"/>
          </w:p>
          <w:p w14:paraId="0851DAD0" w14:textId="77777777" w:rsidR="00C437F1" w:rsidRDefault="00C437F1">
            <w:pPr>
              <w:spacing w:after="20"/>
              <w:ind w:left="20"/>
              <w:jc w:val="both"/>
            </w:pPr>
          </w:p>
          <w:p w14:paraId="47440546" w14:textId="77777777" w:rsidR="00C437F1" w:rsidRDefault="00C437F1">
            <w:pPr>
              <w:spacing w:after="0"/>
            </w:pPr>
          </w:p>
          <w:p w14:paraId="178B329D" w14:textId="77777777" w:rsidR="00C437F1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15EE4" w14:textId="77777777" w:rsidR="00C437F1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Аймагамбетов</w:t>
            </w:r>
            <w:proofErr w:type="spellEnd"/>
          </w:p>
        </w:tc>
      </w:tr>
    </w:tbl>
    <w:p w14:paraId="375D28EE" w14:textId="77777777" w:rsidR="00C437F1" w:rsidRDefault="00000000">
      <w:pPr>
        <w:spacing w:after="0"/>
        <w:jc w:val="both"/>
      </w:pPr>
      <w:bookmarkStart w:id="8" w:name="z13"/>
      <w:r>
        <w:rPr>
          <w:color w:val="000000"/>
          <w:sz w:val="28"/>
        </w:rPr>
        <w:t>      "СОГЛАСОВАН"</w:t>
      </w:r>
    </w:p>
    <w:bookmarkEnd w:id="8"/>
    <w:p w14:paraId="0BF80AF4" w14:textId="77777777" w:rsidR="00C437F1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информации</w:t>
      </w:r>
      <w:proofErr w:type="spellEnd"/>
    </w:p>
    <w:p w14:paraId="45C8F9F9" w14:textId="77777777" w:rsidR="00C437F1" w:rsidRDefault="00000000">
      <w:pPr>
        <w:spacing w:after="0"/>
        <w:jc w:val="both"/>
      </w:pPr>
      <w:r>
        <w:rPr>
          <w:color w:val="000000"/>
          <w:sz w:val="28"/>
        </w:rPr>
        <w:t xml:space="preserve">и </w:t>
      </w:r>
      <w:proofErr w:type="spellStart"/>
      <w:r>
        <w:rPr>
          <w:color w:val="000000"/>
          <w:sz w:val="28"/>
        </w:rPr>
        <w:t>общественного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14:paraId="4A2A9C4C" w14:textId="77777777" w:rsidR="00C437F1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5FBAFD74" w14:textId="77777777" w:rsidR="00C437F1" w:rsidRDefault="00000000">
      <w:pPr>
        <w:spacing w:after="0"/>
        <w:jc w:val="both"/>
      </w:pPr>
      <w:bookmarkStart w:id="9" w:name="z14"/>
      <w:r>
        <w:rPr>
          <w:color w:val="000000"/>
          <w:sz w:val="28"/>
        </w:rPr>
        <w:t>      "СОГЛАСОВАН"</w:t>
      </w:r>
    </w:p>
    <w:bookmarkEnd w:id="9"/>
    <w:p w14:paraId="239A2FEC" w14:textId="77777777" w:rsidR="00C437F1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здравоохранения</w:t>
      </w:r>
      <w:proofErr w:type="spellEnd"/>
    </w:p>
    <w:p w14:paraId="6D2D2FF9" w14:textId="77777777" w:rsidR="00C437F1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799648FB" w14:textId="77777777" w:rsidR="00C437F1" w:rsidRDefault="00000000">
      <w:pPr>
        <w:spacing w:after="0"/>
        <w:jc w:val="both"/>
      </w:pPr>
      <w:bookmarkStart w:id="10" w:name="z15"/>
      <w:r>
        <w:rPr>
          <w:color w:val="000000"/>
          <w:sz w:val="28"/>
        </w:rPr>
        <w:t>      "СОГЛАСОВАН"</w:t>
      </w:r>
    </w:p>
    <w:bookmarkEnd w:id="10"/>
    <w:p w14:paraId="157ACA2F" w14:textId="77777777" w:rsidR="00C437F1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труда</w:t>
      </w:r>
      <w:proofErr w:type="spellEnd"/>
    </w:p>
    <w:p w14:paraId="22AB3070" w14:textId="77777777" w:rsidR="00C437F1" w:rsidRDefault="00000000">
      <w:pPr>
        <w:spacing w:after="0"/>
        <w:jc w:val="both"/>
      </w:pPr>
      <w:r>
        <w:rPr>
          <w:color w:val="000000"/>
          <w:sz w:val="28"/>
        </w:rPr>
        <w:t xml:space="preserve">и </w:t>
      </w:r>
      <w:proofErr w:type="spellStart"/>
      <w:r>
        <w:rPr>
          <w:color w:val="000000"/>
          <w:sz w:val="28"/>
        </w:rPr>
        <w:t>социальной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защиты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населения</w:t>
      </w:r>
      <w:proofErr w:type="spellEnd"/>
    </w:p>
    <w:p w14:paraId="1C6DF77B" w14:textId="77777777" w:rsidR="00C437F1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lastRenderedPageBreak/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41BBE567" w14:textId="77777777" w:rsidR="00C437F1" w:rsidRDefault="00000000">
      <w:pPr>
        <w:spacing w:after="0"/>
        <w:jc w:val="both"/>
      </w:pPr>
      <w:bookmarkStart w:id="11" w:name="z16"/>
      <w:r>
        <w:rPr>
          <w:color w:val="000000"/>
          <w:sz w:val="28"/>
        </w:rPr>
        <w:t>      "СОГЛАСОВАН"</w:t>
      </w:r>
    </w:p>
    <w:bookmarkEnd w:id="11"/>
    <w:p w14:paraId="605C7157" w14:textId="77777777" w:rsidR="00C437F1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внутренних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дел</w:t>
      </w:r>
      <w:proofErr w:type="spellEnd"/>
    </w:p>
    <w:p w14:paraId="5574F70A" w14:textId="77777777" w:rsidR="00C437F1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1"/>
        <w:gridCol w:w="3796"/>
      </w:tblGrid>
      <w:tr w:rsidR="00C437F1" w:rsidRPr="00A02B21" w14:paraId="05808FA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60BB6" w14:textId="77777777" w:rsidR="00C437F1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BE6C2" w14:textId="77777777" w:rsidR="00C437F1" w:rsidRPr="00A02B21" w:rsidRDefault="00000000">
            <w:pPr>
              <w:spacing w:after="0"/>
              <w:jc w:val="center"/>
              <w:rPr>
                <w:lang w:val="ru-RU"/>
              </w:rPr>
            </w:pPr>
            <w:r w:rsidRPr="00A02B21">
              <w:rPr>
                <w:color w:val="000000"/>
                <w:sz w:val="20"/>
                <w:lang w:val="ru-RU"/>
              </w:rPr>
              <w:t>Утверждены приказом</w:t>
            </w:r>
            <w:r w:rsidRPr="00A02B21">
              <w:rPr>
                <w:lang w:val="ru-RU"/>
              </w:rPr>
              <w:br/>
            </w:r>
            <w:r w:rsidRPr="00A02B21">
              <w:rPr>
                <w:color w:val="000000"/>
                <w:sz w:val="20"/>
                <w:lang w:val="ru-RU"/>
              </w:rPr>
              <w:t>Министр просвещения</w:t>
            </w:r>
            <w:r w:rsidRPr="00A02B21">
              <w:rPr>
                <w:lang w:val="ru-RU"/>
              </w:rPr>
              <w:br/>
            </w:r>
            <w:r w:rsidRPr="00A02B2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A02B21">
              <w:rPr>
                <w:lang w:val="ru-RU"/>
              </w:rPr>
              <w:br/>
            </w:r>
            <w:r w:rsidRPr="00A02B21">
              <w:rPr>
                <w:color w:val="000000"/>
                <w:sz w:val="20"/>
                <w:lang w:val="ru-RU"/>
              </w:rPr>
              <w:t>от 21 декабря 2022 года № 506</w:t>
            </w:r>
          </w:p>
        </w:tc>
      </w:tr>
    </w:tbl>
    <w:p w14:paraId="3014993E" w14:textId="77777777" w:rsidR="00C437F1" w:rsidRPr="00A02B21" w:rsidRDefault="00000000">
      <w:pPr>
        <w:spacing w:after="0"/>
        <w:rPr>
          <w:lang w:val="ru-RU"/>
        </w:rPr>
      </w:pPr>
      <w:bookmarkStart w:id="12" w:name="z18"/>
      <w:r w:rsidRPr="00A02B21">
        <w:rPr>
          <w:b/>
          <w:color w:val="000000"/>
          <w:lang w:val="ru-RU"/>
        </w:rPr>
        <w:t xml:space="preserve"> Правила профилактики травли (буллинга) ребенка</w:t>
      </w:r>
    </w:p>
    <w:p w14:paraId="2147BE9C" w14:textId="77777777" w:rsidR="00C437F1" w:rsidRPr="00A02B21" w:rsidRDefault="00000000">
      <w:pPr>
        <w:spacing w:after="0"/>
        <w:rPr>
          <w:lang w:val="ru-RU"/>
        </w:rPr>
      </w:pPr>
      <w:bookmarkStart w:id="13" w:name="z19"/>
      <w:bookmarkEnd w:id="12"/>
      <w:r w:rsidRPr="00A02B21">
        <w:rPr>
          <w:b/>
          <w:color w:val="000000"/>
          <w:lang w:val="ru-RU"/>
        </w:rPr>
        <w:t xml:space="preserve"> Глава 1. Общие положения</w:t>
      </w:r>
    </w:p>
    <w:p w14:paraId="58682D67" w14:textId="77777777" w:rsidR="00C437F1" w:rsidRPr="00A02B21" w:rsidRDefault="00000000">
      <w:pPr>
        <w:spacing w:after="0"/>
        <w:jc w:val="both"/>
        <w:rPr>
          <w:lang w:val="ru-RU"/>
        </w:rPr>
      </w:pPr>
      <w:bookmarkStart w:id="14" w:name="z20"/>
      <w:bookmarkEnd w:id="13"/>
      <w:r w:rsidRPr="00A02B2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1. Настоящие Правила профилактики травли (буллинга) ребенка (далее – Правила) разработаны в соответствии с подпунктом 46-26) статьи 5 Закона Республики Казахстан "Об образовании" и определяют порядок деятельности по профилактике травли (буллинга) ребенка.</w:t>
      </w:r>
    </w:p>
    <w:p w14:paraId="2FA2B43E" w14:textId="77777777" w:rsidR="00C437F1" w:rsidRPr="00A02B21" w:rsidRDefault="00000000">
      <w:pPr>
        <w:spacing w:after="0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2. В настоящих правилах использованы следующие основные понятия:</w:t>
      </w:r>
    </w:p>
    <w:p w14:paraId="0FE9709D" w14:textId="77777777" w:rsidR="00C437F1" w:rsidRPr="00A02B21" w:rsidRDefault="00000000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1) травля (буллинг) ребенка – систематические (два и более раза) действия унизительного характера, преследование и (или) запугивание, в том числе направленные на принуждение к совершению или отказу от совершения какого-либо действия, а равно те же действия, совершенные публично или с использованием средств массовой информации и (или) сетей телекоммуникаций (кибербуллинг);</w:t>
      </w:r>
    </w:p>
    <w:p w14:paraId="0991F275" w14:textId="77777777" w:rsidR="00C437F1" w:rsidRPr="00A02B21" w:rsidRDefault="00000000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2) социальная реабилитация – комплекс мер, осуществляемый органами и учреждениями системы профилактики правонарушений, безнадзорности и беспризорности среди несовершеннолетних, направленных на правовое, социальное, физическое, психическое, педагогическое, моральное и (или) материальное восстановление несовершеннолетнего, находящегося в трудной жизненной ситуации;</w:t>
      </w:r>
    </w:p>
    <w:p w14:paraId="3F0F278E" w14:textId="77777777" w:rsidR="00C437F1" w:rsidRPr="00A02B21" w:rsidRDefault="00000000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3) социальная адаптация – процесс активного приспособления ребенка, находящегося в трудной жизненной ситуации, к условиям социальной среды путем усвоения и восприятия ценностей, правил и норм поведения, принятых в обществе, а также процесс преодоления последствий психологической и (или) моральной травмы;</w:t>
      </w:r>
    </w:p>
    <w:p w14:paraId="436D3D24" w14:textId="77777777" w:rsidR="00C437F1" w:rsidRPr="00A02B21" w:rsidRDefault="00000000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4) законные представители ребенка – родители, усыновители (удочерители), опекун, попечитель, патронатный воспитатель, приемные родители, другие заменяющие их лица, осуществляющие в соответствии с законодательством Республики Казахстан заботу, образование, воспитание, защиту прав и интересов ребенка.</w:t>
      </w:r>
    </w:p>
    <w:p w14:paraId="50CF5DA7" w14:textId="77777777" w:rsidR="00C437F1" w:rsidRPr="00A02B21" w:rsidRDefault="00000000">
      <w:pPr>
        <w:spacing w:after="0"/>
        <w:rPr>
          <w:lang w:val="ru-RU"/>
        </w:rPr>
      </w:pPr>
      <w:bookmarkStart w:id="20" w:name="z26"/>
      <w:bookmarkEnd w:id="19"/>
      <w:r w:rsidRPr="00A02B21">
        <w:rPr>
          <w:b/>
          <w:color w:val="000000"/>
          <w:lang w:val="ru-RU"/>
        </w:rPr>
        <w:t xml:space="preserve"> Глава 2. Порядок проведения профилактики травли (буллинга) ребенка</w:t>
      </w:r>
    </w:p>
    <w:p w14:paraId="3E48A5C3" w14:textId="77777777" w:rsidR="00C437F1" w:rsidRPr="00A02B21" w:rsidRDefault="00000000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lastRenderedPageBreak/>
        <w:t>     </w:t>
      </w:r>
      <w:r w:rsidRPr="00A02B21">
        <w:rPr>
          <w:color w:val="000000"/>
          <w:sz w:val="28"/>
          <w:lang w:val="ru-RU"/>
        </w:rPr>
        <w:t xml:space="preserve"> 3. Администрация организации образования обеспечивает деятельность по профилактике и предупреждению травли (буллинга) ребенка и создает условия в образовательной среде, направленные на формирование уважения прав и интересов участников образовательного процесса, культуры нулевой терпимости к травле (буллингу) ребенка.</w:t>
      </w:r>
    </w:p>
    <w:p w14:paraId="040BF85E" w14:textId="77777777" w:rsidR="00C437F1" w:rsidRPr="00A02B21" w:rsidRDefault="00000000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4. Руководитель организации образования в целях профилактики травли (буллинга) ребенка ежегодно к началу учебного года утверждает план по профилактике травли (буллинга) ребенка (далее – План). План включает сроки, формы завершения, ответственных лиц и следующие мероприятия по:</w:t>
      </w:r>
    </w:p>
    <w:p w14:paraId="5A43EF69" w14:textId="77777777" w:rsidR="00C437F1" w:rsidRPr="00A02B21" w:rsidRDefault="00000000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1) повышению осведомленности обучающихся и воспитанников, педагогов, законных представителей ребенка в вопросах профилактики травли (буллинга) и предупреждению травли (буллинга) путем проведения информационно-разъяснительной работы (беседа, правовой всеобуч, классные часы, родительские собрания, внеурочные мероприятия и другие) не противоречащих интересам обучающихся и воспитанников не реже 1 (одного) раза в четверть;</w:t>
      </w:r>
    </w:p>
    <w:p w14:paraId="7B4470FF" w14:textId="77777777" w:rsidR="00C437F1" w:rsidRPr="00A02B21" w:rsidRDefault="00000000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2) повышению профессиональной компетентности педагогов в учебно-воспитательной работе через их участие в обучающих семинарах (вебинарах), семинар-тренингах, мастер-классы, коучингах, конференциях, форумах, панельных дискуссия;</w:t>
      </w:r>
    </w:p>
    <w:p w14:paraId="0BAFEF62" w14:textId="77777777" w:rsidR="00C437F1" w:rsidRPr="00A02B21" w:rsidRDefault="00000000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3) информированию (письменной и (или) устной форме) обучающихся и воспитанников, законных представителей ребенка, о недопустимости травли (буллинга) ребенка;</w:t>
      </w:r>
    </w:p>
    <w:p w14:paraId="777F491B" w14:textId="77777777" w:rsidR="00C437F1" w:rsidRPr="00A02B21" w:rsidRDefault="00000000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4) незамедлительному реагированию на признаки травли (буллинга) в отношении обучающихся и воспитанников в случае ее выявления;</w:t>
      </w:r>
    </w:p>
    <w:p w14:paraId="69248E16" w14:textId="77777777" w:rsidR="00C437F1" w:rsidRPr="00A02B21" w:rsidRDefault="00000000">
      <w:pPr>
        <w:spacing w:after="0"/>
        <w:jc w:val="both"/>
        <w:rPr>
          <w:lang w:val="ru-RU"/>
        </w:rPr>
      </w:pPr>
      <w:bookmarkStart w:id="27" w:name="z33"/>
      <w:bookmarkEnd w:id="26"/>
      <w:r w:rsidRPr="00A02B2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5) оказанию обучающимся и воспитанникам социальной, психолого-педагогической помощи педагогами-психологами, социальными педагогами с регистрацией в журнале учета консультаций педагога-психолога в соответствии с формой в приложении 4 к приказу Министра образования и науки Республики Казахстан от 6 апреля 2020 года № 130 "Об утверждении Перечня документов, обязательных для ведения педагогами организаций дошкольного воспитания и обучения, среднего, специального, дополнительного, технического и профессионального, послесреднего образования, и их формы" (зарегистрирован в Реестре государственной регистрации нормативных правовых актов под № 20317);</w:t>
      </w:r>
    </w:p>
    <w:p w14:paraId="3A6BD6CE" w14:textId="77777777" w:rsidR="00C437F1" w:rsidRPr="00A02B21" w:rsidRDefault="00000000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6) проведению мониторинга воспитательного процесса и условий образовательной среды на предмет соблюдения прав и интересов обучающихся </w:t>
      </w:r>
      <w:r w:rsidRPr="00A02B21">
        <w:rPr>
          <w:color w:val="000000"/>
          <w:sz w:val="28"/>
          <w:lang w:val="ru-RU"/>
        </w:rPr>
        <w:lastRenderedPageBreak/>
        <w:t>и воспитанников, обеспеченности ресурсами для их обучения, воспитания и безопасного нахождения в организациях образования;</w:t>
      </w:r>
    </w:p>
    <w:p w14:paraId="561C7D7E" w14:textId="77777777" w:rsidR="00C437F1" w:rsidRPr="00A02B21" w:rsidRDefault="00000000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7) рассмотрению на заседаниях коллегиальных органов управления организацией образования с привлечением родительского комитета вопроса предупреждения и профилактики травли (буллинга) среди обучающихся и воспитанников.</w:t>
      </w:r>
    </w:p>
    <w:p w14:paraId="1E0730C1" w14:textId="77777777" w:rsidR="00C437F1" w:rsidRPr="00A02B21" w:rsidRDefault="00000000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5. По согласованию с администрацией организации образования к работе по профилактике травли (буллинга) ребенка привлекаются представители родительской общественности, заинтересованных государственных органов и организаций, неправительственных организаций, деятельность которых не противоречит защите прав участников образовательного процесса.</w:t>
      </w:r>
    </w:p>
    <w:p w14:paraId="14E617C2" w14:textId="77777777" w:rsidR="00C437F1" w:rsidRPr="00A02B21" w:rsidRDefault="00000000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6. Информация о проведенной работе направляется:</w:t>
      </w:r>
    </w:p>
    <w:p w14:paraId="5A2A376E" w14:textId="77777777" w:rsidR="00C437F1" w:rsidRPr="00A02B21" w:rsidRDefault="00000000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1) по подпунктам 1), 3), 4), 5) пункта 4 – заместителем директора по воспитательной работе организации образования первому руководителю;</w:t>
      </w:r>
    </w:p>
    <w:p w14:paraId="209D5B84" w14:textId="77777777" w:rsidR="00C437F1" w:rsidRPr="00A02B21" w:rsidRDefault="00000000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2) по подпунктам 2), 6) и 7) пункта 4 – администрацией организации образования управлению образования области, города республиканского значения, столицы, района (города областного значения) (далее – местный исполнительный орган в сфере образования).</w:t>
      </w:r>
    </w:p>
    <w:p w14:paraId="4FCCA7A6" w14:textId="77777777" w:rsidR="00C437F1" w:rsidRPr="00A02B21" w:rsidRDefault="00000000">
      <w:pPr>
        <w:spacing w:after="0"/>
        <w:rPr>
          <w:lang w:val="ru-RU"/>
        </w:rPr>
      </w:pPr>
      <w:bookmarkStart w:id="34" w:name="z40"/>
      <w:bookmarkEnd w:id="33"/>
      <w:r w:rsidRPr="00A02B21">
        <w:rPr>
          <w:b/>
          <w:color w:val="000000"/>
          <w:lang w:val="ru-RU"/>
        </w:rPr>
        <w:t xml:space="preserve"> Глава 3. Порядок приема информации о травле (буллинге) ребенка и действий по выявлению признаков травли (буллинга) ребенка и реагирования на них</w:t>
      </w:r>
    </w:p>
    <w:p w14:paraId="79487D31" w14:textId="77777777" w:rsidR="00C437F1" w:rsidRPr="00A02B21" w:rsidRDefault="00000000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7. При поступлении информации о факте травли (буллинга) ребенка в местный исполнительный орган в сфере образования либо в организацию образования информация регистрируется ответственным лицом в журнале учета информации о травле (буллинге) ребенка.</w:t>
      </w:r>
    </w:p>
    <w:p w14:paraId="6CF7C499" w14:textId="77777777" w:rsidR="00C437F1" w:rsidRPr="00A02B21" w:rsidRDefault="00000000">
      <w:pPr>
        <w:spacing w:after="0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8. Поступившая информация о травле (буллинге) ребенка в течение 1 (одного) дня доводится до руководителя местного исполнительного органа в сфере образования либо организации образования.</w:t>
      </w:r>
    </w:p>
    <w:p w14:paraId="783E0EE6" w14:textId="77777777" w:rsidR="00C437F1" w:rsidRPr="00A02B21" w:rsidRDefault="00000000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9. При поступлении информации о травле (буллинге) ребенка в организацию образования заместитель руководителя организации образования по воспитательной работе:</w:t>
      </w:r>
    </w:p>
    <w:p w14:paraId="7FCE8E5A" w14:textId="77777777" w:rsidR="00C437F1" w:rsidRPr="00A02B21" w:rsidRDefault="00000000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1) формирует первичную информацию об участниках травли (буллинга) ребенка со дня поступления информации, включающую:</w:t>
      </w:r>
    </w:p>
    <w:p w14:paraId="32381C31" w14:textId="77777777" w:rsidR="00C437F1" w:rsidRPr="00A02B21" w:rsidRDefault="00000000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фамилию, имя, отчество (при его наличии) ребенка (членов семьи);</w:t>
      </w:r>
    </w:p>
    <w:p w14:paraId="2D9E4344" w14:textId="77777777" w:rsidR="00C437F1" w:rsidRPr="00A02B21" w:rsidRDefault="00000000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место проживания;</w:t>
      </w:r>
    </w:p>
    <w:p w14:paraId="2B875BC6" w14:textId="77777777" w:rsidR="00C437F1" w:rsidRPr="00A02B21" w:rsidRDefault="00000000">
      <w:pPr>
        <w:spacing w:after="0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общую характеристику ребенка по месту учебы;</w:t>
      </w:r>
    </w:p>
    <w:p w14:paraId="02D88D21" w14:textId="77777777" w:rsidR="00C437F1" w:rsidRPr="00A02B21" w:rsidRDefault="00000000">
      <w:pPr>
        <w:spacing w:after="0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письменное пояснение классного руководителя, куратора, участников травли (буллинга) ребенка (педагога) и (или) законных представителей ребенка;</w:t>
      </w:r>
    </w:p>
    <w:p w14:paraId="48AAE86E" w14:textId="77777777" w:rsidR="00C437F1" w:rsidRPr="00A02B21" w:rsidRDefault="00000000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lastRenderedPageBreak/>
        <w:t>     </w:t>
      </w:r>
      <w:r w:rsidRPr="00A02B21">
        <w:rPr>
          <w:color w:val="000000"/>
          <w:sz w:val="28"/>
          <w:lang w:val="ru-RU"/>
        </w:rPr>
        <w:t xml:space="preserve"> 2) в течение 1 (одного) рабочего дня после поступления информации проводит беседу с ребенком, подвергшемся травле (буллингу), с инициатором/зачинщиком травли (буллинга), их законными представителями с привлечением классного руководителя, педагога-психолога;</w:t>
      </w:r>
    </w:p>
    <w:p w14:paraId="5FA39BB4" w14:textId="77777777" w:rsidR="00C437F1" w:rsidRPr="00A02B21" w:rsidRDefault="00000000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3) принимает меры по мирному урегулированию конфликта, связанного с травлей (буллинга) ребенка;</w:t>
      </w:r>
    </w:p>
    <w:p w14:paraId="22992DC5" w14:textId="77777777" w:rsidR="00C437F1" w:rsidRPr="00A02B21" w:rsidRDefault="00000000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4) при наличии медицинских показаний содействует оказанию медицинской помощи детям, пострадавшим от травли (буллинга), в соответствии со стандартами оказания медицинской помощи;</w:t>
      </w:r>
    </w:p>
    <w:p w14:paraId="697DAF30" w14:textId="77777777" w:rsidR="00C437F1" w:rsidRPr="00A02B21" w:rsidRDefault="00000000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5) в течение 1 (одного) рабочего дня после проведения беседы передает информацию о результатах проведенной работы руководителю организаций образования.</w:t>
      </w:r>
    </w:p>
    <w:p w14:paraId="15B6AF5D" w14:textId="77777777" w:rsidR="00C437F1" w:rsidRPr="00A02B21" w:rsidRDefault="00000000">
      <w:pPr>
        <w:spacing w:after="0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10. При поступлении информации в местный исполнительный орган в сфере образования:</w:t>
      </w:r>
    </w:p>
    <w:p w14:paraId="1C723DFB" w14:textId="77777777" w:rsidR="00C437F1" w:rsidRPr="00A02B21" w:rsidRDefault="00000000">
      <w:pPr>
        <w:spacing w:after="0"/>
        <w:jc w:val="both"/>
        <w:rPr>
          <w:lang w:val="ru-RU"/>
        </w:rPr>
      </w:pPr>
      <w:bookmarkStart w:id="48" w:name="z54"/>
      <w:bookmarkEnd w:id="47"/>
      <w:r w:rsidRPr="00A02B2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1) в течение 1 (одного) рабочего дня проводит регистрацию поступившей информации в соответствии с пунктом 1 статьи 64 Административного процедурно-процессуального кодекса Республики Казахстан от 29 июня 2020 года;</w:t>
      </w:r>
    </w:p>
    <w:p w14:paraId="65C08CB0" w14:textId="77777777" w:rsidR="00C437F1" w:rsidRPr="00A02B21" w:rsidRDefault="00000000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2) на основе собранных данных в течение 2 (двух) рабочих дней принимает решение о признании или не признании травли (буллинга) ребенка;</w:t>
      </w:r>
    </w:p>
    <w:p w14:paraId="26E23938" w14:textId="77777777" w:rsidR="00C437F1" w:rsidRPr="00A02B21" w:rsidRDefault="00000000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3) при принятии решения о признании травли (буллинга):</w:t>
      </w:r>
    </w:p>
    <w:p w14:paraId="4FB9E7CB" w14:textId="77777777" w:rsidR="00C437F1" w:rsidRPr="00A02B21" w:rsidRDefault="00000000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по согласованию с законными представителями ребенка принимает решение о социальной реабилитации несовершеннолетнего, подвергшегося травле (буллингу), и о социальной адаптации несовершеннолетнего инициатора/зачинщика травли (буллинга);</w:t>
      </w:r>
    </w:p>
    <w:p w14:paraId="29FE3768" w14:textId="77777777" w:rsidR="00C437F1" w:rsidRPr="00A02B21" w:rsidRDefault="00000000">
      <w:pPr>
        <w:spacing w:after="0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в течение 1 (одного) рабочего дня информирует вышестоящий орган образования;</w:t>
      </w:r>
    </w:p>
    <w:p w14:paraId="18A05066" w14:textId="77777777" w:rsidR="00C437F1" w:rsidRPr="00A02B21" w:rsidRDefault="00000000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не позднее 2 (двух) дней передает информацию о принятом решении и данные о ребенке в организацию образования по месту его обучения;</w:t>
      </w:r>
    </w:p>
    <w:p w14:paraId="593914B2" w14:textId="77777777" w:rsidR="00C437F1" w:rsidRPr="00A02B21" w:rsidRDefault="00000000">
      <w:pPr>
        <w:spacing w:after="0"/>
        <w:jc w:val="both"/>
        <w:rPr>
          <w:lang w:val="ru-RU"/>
        </w:rPr>
      </w:pPr>
      <w:bookmarkStart w:id="54" w:name="z60"/>
      <w:bookmarkEnd w:id="53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4) принимает меры по урегулированию инцидента, связанного травлей (буллинга) ребенка, путем привлечения медиатора с согласия законных представителей ребенка, инициатора/зачинщика травли (буллинга), и ребенка, подвергшегося травле (буллингу);</w:t>
      </w:r>
    </w:p>
    <w:p w14:paraId="7DDBE0FA" w14:textId="77777777" w:rsidR="00C437F1" w:rsidRPr="00A02B21" w:rsidRDefault="00000000">
      <w:pPr>
        <w:spacing w:after="0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5) принимает решение о прекращении травли (буллинга) ребенка при условии устранения нарушения его прав и законных интересов.</w:t>
      </w:r>
    </w:p>
    <w:p w14:paraId="7752E1BC" w14:textId="77777777" w:rsidR="00C437F1" w:rsidRPr="00A02B21" w:rsidRDefault="00000000">
      <w:pPr>
        <w:spacing w:after="0"/>
        <w:jc w:val="both"/>
        <w:rPr>
          <w:lang w:val="ru-RU"/>
        </w:rPr>
      </w:pPr>
      <w:bookmarkStart w:id="56" w:name="z62"/>
      <w:bookmarkEnd w:id="55"/>
      <w:r w:rsidRPr="00A02B2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11. Законные представители ребенка, подвергшегося травле (буллингу), а также инициатора/зачинщика травли (буллинга) при не согласии с решением </w:t>
      </w:r>
      <w:r w:rsidRPr="00A02B21">
        <w:rPr>
          <w:color w:val="000000"/>
          <w:sz w:val="28"/>
          <w:lang w:val="ru-RU"/>
        </w:rPr>
        <w:lastRenderedPageBreak/>
        <w:t>местного исполнительного органа в сфере образования обжалуют его в соответствии с пунктом 5 статьи 91 Административного процедурно-процессуального кодекса Республики Казахстан от 29 июня 2020 года.</w:t>
      </w:r>
    </w:p>
    <w:p w14:paraId="41AAE082" w14:textId="77777777" w:rsidR="00C437F1" w:rsidRPr="00A02B21" w:rsidRDefault="00000000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12. Организация образования после получения решения о социальной реабилитации несовершеннолетнего, подвергшегося травле (буллингу), и о социальной адаптации несовершеннолетнего, инициатора/зачинщика травли (буллинга):</w:t>
      </w:r>
    </w:p>
    <w:p w14:paraId="5373B4C4" w14:textId="77777777" w:rsidR="00C437F1" w:rsidRPr="00A02B21" w:rsidRDefault="00000000">
      <w:pPr>
        <w:spacing w:after="0"/>
        <w:jc w:val="both"/>
        <w:rPr>
          <w:lang w:val="ru-RU"/>
        </w:rPr>
      </w:pPr>
      <w:bookmarkStart w:id="58" w:name="z64"/>
      <w:bookmarkEnd w:id="57"/>
      <w:r w:rsidRPr="00A02B2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1) осуществляет психологическую поддержку участников травли (буллинга) ребенка через разработку индивидуального плана работы, который включает меры по социальной реабилитации ребенка, подвергшегося травле (буллингу), и социальной адаптации инициатора/зачинщика травли (буллинга) в соответствии с приказом и.о. министра просвещения Республики Казахстан от 25 августа 2022 года № 377 "Об утверждении Правил деятельности психологической службы в организациях среднего образования" (зарегистрирован в Реестре государственной регистрации нормативных правовых актов под № 29288);</w:t>
      </w:r>
    </w:p>
    <w:p w14:paraId="18EA9F5E" w14:textId="77777777" w:rsidR="00C437F1" w:rsidRPr="00A02B21" w:rsidRDefault="00000000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2) осуществляет постановку на внутришкольный учет ребенка, инициатора/зачинщика травли (буллинга), и мониторинг его исправления;</w:t>
      </w:r>
    </w:p>
    <w:p w14:paraId="7BF09CA8" w14:textId="77777777" w:rsidR="00C437F1" w:rsidRPr="00A02B21" w:rsidRDefault="00000000">
      <w:pPr>
        <w:spacing w:after="0"/>
        <w:jc w:val="both"/>
        <w:rPr>
          <w:lang w:val="ru-RU"/>
        </w:rPr>
      </w:pPr>
      <w:bookmarkStart w:id="60" w:name="z66"/>
      <w:bookmarkEnd w:id="59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3) при отсутствии положительных изменений в поведении ребенка в течение 6 месяцев со дня постановки на внутришкольный учет направляет материалы в комиссию по делам несовершеннолетних и защите их прав (далее – КДН) для рассмотрения и вынесения рекомендаций.</w:t>
      </w:r>
    </w:p>
    <w:p w14:paraId="58B6CC1F" w14:textId="77777777" w:rsidR="00C437F1" w:rsidRPr="00A02B21" w:rsidRDefault="00000000">
      <w:pPr>
        <w:spacing w:after="0"/>
        <w:jc w:val="both"/>
        <w:rPr>
          <w:lang w:val="ru-RU"/>
        </w:rPr>
      </w:pPr>
      <w:bookmarkStart w:id="61" w:name="z67"/>
      <w:bookmarkEnd w:id="60"/>
      <w:r w:rsidRPr="00A02B2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13. КДН осуществляет меры по защите и восстановлению прав и законных интересов ребенка, выявлению и устранению причин и условий, способствующих совершению правонарушений среди несовершеннолетних, защите несовершеннолетних от насилия и жестокого обращения, антиобщественных действий среди несовершеннолетних в соответствии с постановлением Правительства Республики Казахстан от 11 июня 2001 года № 789 "Об утверждении Типового положения о деятельности Комиссии по делам несовершеннолетних и защите их прав" (зарегистрирован в Реестре государственной регистрации нормативных правовых актов под № 9123).</w:t>
      </w:r>
    </w:p>
    <w:p w14:paraId="77C19B19" w14:textId="77777777" w:rsidR="00C437F1" w:rsidRPr="00A02B21" w:rsidRDefault="00000000">
      <w:pPr>
        <w:spacing w:after="0"/>
        <w:jc w:val="both"/>
        <w:rPr>
          <w:lang w:val="ru-RU"/>
        </w:rPr>
      </w:pPr>
      <w:bookmarkStart w:id="62" w:name="z68"/>
      <w:bookmarkEnd w:id="61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14. При обращении детей, пострадавших от травли (буллинга), за медицинской помощью организация здравоохранения:</w:t>
      </w:r>
    </w:p>
    <w:p w14:paraId="5968061E" w14:textId="77777777" w:rsidR="00C437F1" w:rsidRPr="00A02B21" w:rsidRDefault="00000000">
      <w:pPr>
        <w:spacing w:after="0"/>
        <w:jc w:val="both"/>
        <w:rPr>
          <w:lang w:val="ru-RU"/>
        </w:rPr>
      </w:pPr>
      <w:bookmarkStart w:id="63" w:name="z69"/>
      <w:bookmarkEnd w:id="62"/>
      <w:r w:rsidRPr="00A02B2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1) регистрирует в соответствии с формой учетной документации в области здравоохранения, утвержденной приказом исполняющего обязанности министра здравоохранения Республики Казахстан от 30 октября 2020 года № ҚР ДСМ-175/2020;</w:t>
      </w:r>
    </w:p>
    <w:p w14:paraId="06BF8671" w14:textId="77777777" w:rsidR="00C437F1" w:rsidRPr="00A02B21" w:rsidRDefault="00000000">
      <w:pPr>
        <w:spacing w:after="0"/>
        <w:jc w:val="both"/>
        <w:rPr>
          <w:lang w:val="ru-RU"/>
        </w:rPr>
      </w:pPr>
      <w:bookmarkStart w:id="64" w:name="z70"/>
      <w:bookmarkEnd w:id="63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2) проводит визуальный осмотр ребенка;</w:t>
      </w:r>
    </w:p>
    <w:p w14:paraId="7C9552D9" w14:textId="77777777" w:rsidR="00C437F1" w:rsidRPr="00A02B21" w:rsidRDefault="00000000">
      <w:pPr>
        <w:spacing w:after="0"/>
        <w:jc w:val="both"/>
        <w:rPr>
          <w:lang w:val="ru-RU"/>
        </w:rPr>
      </w:pPr>
      <w:bookmarkStart w:id="65" w:name="z71"/>
      <w:bookmarkEnd w:id="64"/>
      <w:r>
        <w:rPr>
          <w:color w:val="000000"/>
          <w:sz w:val="28"/>
        </w:rPr>
        <w:lastRenderedPageBreak/>
        <w:t>     </w:t>
      </w:r>
      <w:r w:rsidRPr="00A02B21">
        <w:rPr>
          <w:color w:val="000000"/>
          <w:sz w:val="28"/>
          <w:lang w:val="ru-RU"/>
        </w:rPr>
        <w:t xml:space="preserve"> 3) оказывает медицинскую помощь детям, пострадавшим от травли (буллинга), в соответствии со стандартами оказания медицинской помощи.</w:t>
      </w:r>
    </w:p>
    <w:p w14:paraId="079838B6" w14:textId="77777777" w:rsidR="00C437F1" w:rsidRPr="00A02B21" w:rsidRDefault="00000000">
      <w:pPr>
        <w:spacing w:after="0"/>
        <w:jc w:val="both"/>
        <w:rPr>
          <w:lang w:val="ru-RU"/>
        </w:rPr>
      </w:pPr>
      <w:bookmarkStart w:id="66" w:name="z72"/>
      <w:bookmarkEnd w:id="65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15. Организации образования, здравоохранения, социальной защиты при факте травли (буллинга) ребенка незамедлительно в письменном виде информируют:</w:t>
      </w:r>
    </w:p>
    <w:p w14:paraId="75C4448D" w14:textId="77777777" w:rsidR="00C437F1" w:rsidRPr="00A02B21" w:rsidRDefault="00000000">
      <w:pPr>
        <w:spacing w:after="0"/>
        <w:jc w:val="both"/>
        <w:rPr>
          <w:lang w:val="ru-RU"/>
        </w:rPr>
      </w:pPr>
      <w:bookmarkStart w:id="67" w:name="z73"/>
      <w:bookmarkEnd w:id="66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1) местный исполнительный орган в сфере образования;</w:t>
      </w:r>
    </w:p>
    <w:p w14:paraId="0586DC66" w14:textId="77777777" w:rsidR="00C437F1" w:rsidRPr="00A02B21" w:rsidRDefault="00000000">
      <w:pPr>
        <w:spacing w:after="0"/>
        <w:jc w:val="both"/>
        <w:rPr>
          <w:lang w:val="ru-RU"/>
        </w:rPr>
      </w:pPr>
      <w:bookmarkStart w:id="68" w:name="z74"/>
      <w:bookmarkEnd w:id="67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2) организацию образования по месту обучения ребенка;</w:t>
      </w:r>
    </w:p>
    <w:p w14:paraId="21C1DC3F" w14:textId="77777777" w:rsidR="00C437F1" w:rsidRPr="00A02B21" w:rsidRDefault="00000000">
      <w:pPr>
        <w:spacing w:after="0"/>
        <w:jc w:val="both"/>
        <w:rPr>
          <w:lang w:val="ru-RU"/>
        </w:rPr>
      </w:pPr>
      <w:bookmarkStart w:id="69" w:name="z75"/>
      <w:bookmarkEnd w:id="68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3) органы внутренних дел (далее - ОВД).</w:t>
      </w:r>
    </w:p>
    <w:p w14:paraId="252B104A" w14:textId="77777777" w:rsidR="00C437F1" w:rsidRPr="00A02B21" w:rsidRDefault="00000000">
      <w:pPr>
        <w:spacing w:after="0"/>
        <w:jc w:val="both"/>
        <w:rPr>
          <w:lang w:val="ru-RU"/>
        </w:rPr>
      </w:pPr>
      <w:bookmarkStart w:id="70" w:name="z76"/>
      <w:bookmarkEnd w:id="69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16. При обращении законного представителя ребенка, пострадавшего от травли (буллинга), ОВД:</w:t>
      </w:r>
    </w:p>
    <w:p w14:paraId="001CB197" w14:textId="77777777" w:rsidR="00C437F1" w:rsidRPr="00A02B21" w:rsidRDefault="00000000">
      <w:pPr>
        <w:spacing w:after="0"/>
        <w:jc w:val="both"/>
        <w:rPr>
          <w:lang w:val="ru-RU"/>
        </w:rPr>
      </w:pPr>
      <w:bookmarkStart w:id="71" w:name="z77"/>
      <w:bookmarkEnd w:id="70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1) рассматривают поступившее обращение и проводят проверку при наличии признаков административного либо уголовного правонарушения;</w:t>
      </w:r>
    </w:p>
    <w:p w14:paraId="67D5A500" w14:textId="77777777" w:rsidR="00C437F1" w:rsidRPr="00A02B21" w:rsidRDefault="00000000">
      <w:pPr>
        <w:spacing w:after="0"/>
        <w:jc w:val="both"/>
        <w:rPr>
          <w:lang w:val="ru-RU"/>
        </w:rPr>
      </w:pPr>
      <w:bookmarkStart w:id="72" w:name="z78"/>
      <w:bookmarkEnd w:id="71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2) при отсутствии оснований к возбуждению уголовного дела или при его прекращении за отсутствием состава преступления, направляют сообщения о травле (буллинга) ребенка в орган, вышестоящий к организации образования, в которой произошел случай, для рассмотрения по существу и принятия решения;</w:t>
      </w:r>
    </w:p>
    <w:p w14:paraId="0A27E538" w14:textId="77777777" w:rsidR="00C437F1" w:rsidRPr="00A02B21" w:rsidRDefault="00000000">
      <w:pPr>
        <w:spacing w:after="0"/>
        <w:jc w:val="both"/>
        <w:rPr>
          <w:lang w:val="ru-RU"/>
        </w:rPr>
      </w:pPr>
      <w:bookmarkStart w:id="73" w:name="z79"/>
      <w:bookmarkEnd w:id="72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3) оказывают содействия органам образования в правовом воспитании несовершеннолетних, их законным представителям;</w:t>
      </w:r>
    </w:p>
    <w:p w14:paraId="37914CA4" w14:textId="77777777" w:rsidR="00C437F1" w:rsidRPr="00A02B21" w:rsidRDefault="00000000">
      <w:pPr>
        <w:spacing w:after="0"/>
        <w:jc w:val="both"/>
        <w:rPr>
          <w:lang w:val="ru-RU"/>
        </w:rPr>
      </w:pPr>
      <w:bookmarkStart w:id="74" w:name="z80"/>
      <w:bookmarkEnd w:id="73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4) привлекают представителя органа, осуществляющего функции по защите прав ребенка, педагогов или психологов, для проведения действий по рассмотрению факта травли (буллинга) и других мероприятий с участием несовершеннолетнего, его законных представителей, при отсутствии такового либо когда их присутствие противоречит интересам ребенка.</w:t>
      </w:r>
    </w:p>
    <w:p w14:paraId="5C360B5D" w14:textId="77777777" w:rsidR="00C437F1" w:rsidRPr="00A02B21" w:rsidRDefault="00000000">
      <w:pPr>
        <w:spacing w:after="0"/>
        <w:jc w:val="both"/>
        <w:rPr>
          <w:lang w:val="ru-RU"/>
        </w:rPr>
      </w:pPr>
      <w:bookmarkStart w:id="75" w:name="z81"/>
      <w:bookmarkEnd w:id="74"/>
      <w:r w:rsidRPr="00A02B2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17. Травля (буллинг) ребенка со стороны педагога организаций образования в отношении ребенка (детьми) в период учебно-воспитательного процесса рассматривается советом по педагогической этике в соответствии Типовыми правилами организации работы совета по педагогической этике, утвержденными приказом Министра образования и науки Республики Казахстан от 11 мая 2020 года № 190 "О некоторых вопросах педагогической этики" (зарегистрирован в Реестре государственной регистрации нормативных правовых актов под № 20619).</w:t>
      </w:r>
    </w:p>
    <w:p w14:paraId="205EDC2F" w14:textId="77777777" w:rsidR="00C437F1" w:rsidRPr="00A02B21" w:rsidRDefault="00000000">
      <w:pPr>
        <w:spacing w:after="0"/>
        <w:jc w:val="both"/>
        <w:rPr>
          <w:lang w:val="ru-RU"/>
        </w:rPr>
      </w:pPr>
      <w:bookmarkStart w:id="76" w:name="z82"/>
      <w:bookmarkEnd w:id="75"/>
      <w:r>
        <w:rPr>
          <w:color w:val="000000"/>
          <w:sz w:val="28"/>
        </w:rPr>
        <w:t>     </w:t>
      </w:r>
      <w:r w:rsidRPr="00A02B21">
        <w:rPr>
          <w:color w:val="000000"/>
          <w:sz w:val="28"/>
          <w:lang w:val="ru-RU"/>
        </w:rPr>
        <w:t xml:space="preserve"> _________________________</w:t>
      </w:r>
    </w:p>
    <w:bookmarkEnd w:id="76"/>
    <w:p w14:paraId="7231B20A" w14:textId="77777777" w:rsidR="00C437F1" w:rsidRPr="00A02B21" w:rsidRDefault="00000000">
      <w:pPr>
        <w:spacing w:after="0"/>
        <w:rPr>
          <w:lang w:val="ru-RU"/>
        </w:rPr>
      </w:pPr>
      <w:r w:rsidRPr="00A02B21">
        <w:rPr>
          <w:lang w:val="ru-RU"/>
        </w:rPr>
        <w:br/>
      </w:r>
      <w:r w:rsidRPr="00A02B21">
        <w:rPr>
          <w:lang w:val="ru-RU"/>
        </w:rPr>
        <w:br/>
      </w:r>
    </w:p>
    <w:p w14:paraId="778827F5" w14:textId="77777777" w:rsidR="00C437F1" w:rsidRPr="00A02B21" w:rsidRDefault="00000000">
      <w:pPr>
        <w:pStyle w:val="disclaimer"/>
        <w:rPr>
          <w:lang w:val="ru-RU"/>
        </w:rPr>
      </w:pPr>
      <w:r w:rsidRPr="00A02B21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C437F1" w:rsidRPr="00A02B2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37F1"/>
    <w:rsid w:val="00A02B21"/>
    <w:rsid w:val="00A83CC5"/>
    <w:rsid w:val="00C4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927C"/>
  <w15:docId w15:val="{53E03F95-2429-4A5E-8D95-D6549FDA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2261</Words>
  <Characters>12892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Средняя школа №35</cp:lastModifiedBy>
  <cp:revision>2</cp:revision>
  <cp:lastPrinted>2023-09-26T06:09:00Z</cp:lastPrinted>
  <dcterms:created xsi:type="dcterms:W3CDTF">2023-09-26T06:09:00Z</dcterms:created>
  <dcterms:modified xsi:type="dcterms:W3CDTF">2023-09-26T06:40:00Z</dcterms:modified>
</cp:coreProperties>
</file>